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D863A" w14:textId="0488BE94" w:rsidR="00454340" w:rsidRPr="00BE2609" w:rsidRDefault="0053678D" w:rsidP="00C018F6">
      <w:pPr>
        <w:pStyle w:val="10"/>
        <w:pBdr>
          <w:top w:val="nil"/>
          <w:left w:val="nil"/>
          <w:bottom w:val="nil"/>
          <w:right w:val="nil"/>
          <w:between w:val="nil"/>
        </w:pBdr>
        <w:jc w:val="center"/>
        <w:rPr>
          <w:rFonts w:ascii="ＭＳ 明朝" w:hAnsi="ＭＳ 明朝" w:cs="ＭＳ 明朝"/>
          <w:b/>
          <w:color w:val="000000" w:themeColor="text1"/>
          <w:sz w:val="28"/>
          <w:szCs w:val="28"/>
        </w:rPr>
      </w:pPr>
      <w:r w:rsidRPr="00BE2609">
        <w:rPr>
          <w:rFonts w:asciiTheme="minorEastAsia" w:hAnsiTheme="minorEastAsia" w:cs="ＭＳ 明朝" w:hint="eastAsia"/>
          <w:b/>
          <w:color w:val="000000" w:themeColor="text1"/>
          <w:sz w:val="28"/>
          <w:szCs w:val="28"/>
        </w:rPr>
        <w:t>関西学生</w:t>
      </w:r>
      <w:r w:rsidR="005318EE" w:rsidRPr="00BE2609">
        <w:rPr>
          <w:rFonts w:asciiTheme="minorEastAsia" w:hAnsiTheme="minorEastAsia" w:cs="ＭＳ 明朝" w:hint="eastAsia"/>
          <w:b/>
          <w:color w:val="000000" w:themeColor="text1"/>
          <w:sz w:val="28"/>
          <w:szCs w:val="28"/>
        </w:rPr>
        <w:t>剣道連盟　大会開催時</w:t>
      </w:r>
    </w:p>
    <w:p w14:paraId="4953596E" w14:textId="6CD95E6B" w:rsidR="0053678D" w:rsidRPr="00BE2609" w:rsidRDefault="0053678D" w:rsidP="00C018F6">
      <w:pPr>
        <w:pStyle w:val="10"/>
        <w:pBdr>
          <w:top w:val="nil"/>
          <w:left w:val="nil"/>
          <w:bottom w:val="nil"/>
          <w:right w:val="nil"/>
          <w:between w:val="nil"/>
        </w:pBdr>
        <w:jc w:val="center"/>
        <w:rPr>
          <w:rFonts w:ascii="ＭＳ 明朝" w:hAnsi="ＭＳ 明朝" w:cs="ＭＳ 明朝"/>
          <w:b/>
          <w:color w:val="000000" w:themeColor="text1"/>
          <w:sz w:val="28"/>
          <w:szCs w:val="28"/>
        </w:rPr>
      </w:pPr>
      <w:r w:rsidRPr="00BE2609">
        <w:rPr>
          <w:rFonts w:ascii="ＭＳ 明朝" w:hAnsi="ＭＳ 明朝" w:cs="ＭＳ 明朝" w:hint="eastAsia"/>
          <w:b/>
          <w:color w:val="000000" w:themeColor="text1"/>
          <w:sz w:val="28"/>
          <w:szCs w:val="28"/>
        </w:rPr>
        <w:t>新型コロナウイルス感染症対策ガイドライン</w:t>
      </w:r>
    </w:p>
    <w:p w14:paraId="1D9A9C44" w14:textId="77777777" w:rsidR="0061259C" w:rsidRPr="00BE2609" w:rsidRDefault="0061259C" w:rsidP="00C018F6">
      <w:pPr>
        <w:pStyle w:val="10"/>
        <w:pBdr>
          <w:top w:val="nil"/>
          <w:left w:val="nil"/>
          <w:bottom w:val="nil"/>
          <w:right w:val="nil"/>
          <w:between w:val="nil"/>
        </w:pBdr>
        <w:jc w:val="center"/>
        <w:rPr>
          <w:rFonts w:ascii="ＭＳ 明朝" w:hAnsi="ＭＳ 明朝" w:cs="ＭＳ 明朝"/>
          <w:b/>
          <w:color w:val="000000" w:themeColor="text1"/>
          <w:sz w:val="28"/>
          <w:szCs w:val="28"/>
        </w:rPr>
      </w:pPr>
    </w:p>
    <w:p w14:paraId="4F69A53C" w14:textId="6A08239B" w:rsidR="00454340" w:rsidRDefault="00BB7E99" w:rsidP="00BB7E99">
      <w:pPr>
        <w:pStyle w:val="10"/>
        <w:pBdr>
          <w:top w:val="nil"/>
          <w:left w:val="nil"/>
          <w:bottom w:val="nil"/>
          <w:right w:val="nil"/>
          <w:between w:val="nil"/>
        </w:pBdr>
        <w:ind w:left="2875" w:hanging="2875"/>
        <w:jc w:val="right"/>
        <w:rPr>
          <w:rFonts w:asciiTheme="minorEastAsia" w:hAnsiTheme="minorEastAsia" w:cs="ＭＳ 明朝"/>
          <w:color w:val="000000" w:themeColor="text1"/>
        </w:rPr>
      </w:pPr>
      <w:r w:rsidRPr="00BE2609">
        <w:rPr>
          <w:rFonts w:asciiTheme="minorEastAsia" w:hAnsiTheme="minorEastAsia" w:cs="ＭＳ 明朝" w:hint="eastAsia"/>
          <w:color w:val="000000" w:themeColor="text1"/>
        </w:rPr>
        <w:t>関西学生剣道連盟</w:t>
      </w:r>
    </w:p>
    <w:p w14:paraId="554AF183" w14:textId="33ED320D" w:rsidR="00661DE6" w:rsidRPr="00BE2609" w:rsidRDefault="00661DE6" w:rsidP="00BB7E99">
      <w:pPr>
        <w:pStyle w:val="10"/>
        <w:pBdr>
          <w:top w:val="nil"/>
          <w:left w:val="nil"/>
          <w:bottom w:val="nil"/>
          <w:right w:val="nil"/>
          <w:between w:val="nil"/>
        </w:pBdr>
        <w:ind w:left="2875" w:hanging="2875"/>
        <w:jc w:val="right"/>
        <w:rPr>
          <w:rFonts w:ascii="ＭＳ 明朝" w:eastAsia="ＭＳ 明朝" w:hAnsi="ＭＳ 明朝" w:cs="ＭＳ 明朝" w:hint="eastAsia"/>
          <w:color w:val="000000" w:themeColor="text1"/>
        </w:rPr>
      </w:pPr>
      <w:r>
        <w:rPr>
          <w:rFonts w:asciiTheme="minorEastAsia" w:hAnsiTheme="minorEastAsia" w:cs="ＭＳ 明朝" w:hint="eastAsia"/>
          <w:color w:val="000000" w:themeColor="text1"/>
        </w:rPr>
        <w:t>令和3年3月20日</w:t>
      </w:r>
    </w:p>
    <w:p w14:paraId="22F4C20B" w14:textId="77777777" w:rsidR="00454340" w:rsidRPr="00BE2609" w:rsidRDefault="00344259">
      <w:pPr>
        <w:pStyle w:val="10"/>
        <w:pBdr>
          <w:top w:val="nil"/>
          <w:left w:val="nil"/>
          <w:bottom w:val="nil"/>
          <w:right w:val="nil"/>
          <w:between w:val="nil"/>
        </w:pBdr>
        <w:ind w:left="2603" w:hanging="2603"/>
        <w:rPr>
          <w:rFonts w:ascii="ＭＳ 明朝" w:hAnsi="ＭＳ 明朝" w:cs="ＭＳ 明朝"/>
          <w:color w:val="000000" w:themeColor="text1"/>
          <w:sz w:val="18"/>
          <w:szCs w:val="18"/>
        </w:rPr>
      </w:pPr>
      <w:r w:rsidRPr="00BE2609">
        <w:rPr>
          <w:rFonts w:ascii="ＭＳ 明朝" w:eastAsia="ＭＳ 明朝" w:hAnsi="ＭＳ 明朝" w:cs="ＭＳ 明朝"/>
          <w:color w:val="000000" w:themeColor="text1"/>
          <w:sz w:val="18"/>
          <w:szCs w:val="18"/>
        </w:rPr>
        <w:t xml:space="preserve">　　</w:t>
      </w:r>
    </w:p>
    <w:p w14:paraId="22C4F245" w14:textId="77777777" w:rsidR="0061259C" w:rsidRPr="00BE2609" w:rsidRDefault="0061259C">
      <w:pPr>
        <w:pStyle w:val="10"/>
        <w:pBdr>
          <w:top w:val="nil"/>
          <w:left w:val="nil"/>
          <w:bottom w:val="nil"/>
          <w:right w:val="nil"/>
          <w:between w:val="nil"/>
        </w:pBdr>
        <w:ind w:left="2603" w:hanging="2603"/>
        <w:rPr>
          <w:rFonts w:ascii="ＭＳ 明朝" w:hAnsi="ＭＳ 明朝" w:cs="ＭＳ 明朝"/>
          <w:color w:val="000000" w:themeColor="text1"/>
          <w:sz w:val="18"/>
          <w:szCs w:val="18"/>
        </w:rPr>
      </w:pPr>
    </w:p>
    <w:p w14:paraId="788F0579" w14:textId="77777777" w:rsidR="00BB7E99" w:rsidRPr="00BE2609" w:rsidRDefault="00BB7E99">
      <w:pPr>
        <w:pStyle w:val="10"/>
        <w:pBdr>
          <w:top w:val="nil"/>
          <w:left w:val="nil"/>
          <w:bottom w:val="nil"/>
          <w:right w:val="nil"/>
          <w:between w:val="nil"/>
        </w:pBdr>
        <w:ind w:left="2603" w:hanging="2603"/>
        <w:rPr>
          <w:rFonts w:ascii="ＭＳ 明朝" w:hAnsi="ＭＳ 明朝" w:cs="ＭＳ 明朝"/>
          <w:color w:val="000000" w:themeColor="text1"/>
          <w:sz w:val="18"/>
          <w:szCs w:val="18"/>
        </w:rPr>
      </w:pPr>
    </w:p>
    <w:p w14:paraId="21D1ECF1" w14:textId="77777777" w:rsidR="002E4525" w:rsidRPr="00BE2609" w:rsidRDefault="0053678D">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１</w:t>
      </w:r>
      <w:r w:rsidR="002E4525" w:rsidRPr="00BE2609">
        <w:rPr>
          <w:rFonts w:ascii="ＭＳ 明朝" w:hAnsi="ＭＳ 明朝" w:cs="ＭＳ 明朝" w:hint="eastAsia"/>
          <w:color w:val="000000" w:themeColor="text1"/>
          <w:sz w:val="18"/>
          <w:szCs w:val="18"/>
        </w:rPr>
        <w:t>．大会の開催中止または延期をする場合について</w:t>
      </w:r>
    </w:p>
    <w:p w14:paraId="0D7BA84E" w14:textId="77777777" w:rsidR="002E4525" w:rsidRPr="00BE2609" w:rsidRDefault="002E4525">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1)</w:t>
      </w:r>
      <w:r w:rsidR="00E672FA" w:rsidRPr="00BE2609">
        <w:rPr>
          <w:rFonts w:ascii="ＭＳ 明朝" w:hAnsi="ＭＳ 明朝" w:cs="ＭＳ 明朝" w:hint="eastAsia"/>
          <w:color w:val="000000" w:themeColor="text1"/>
          <w:sz w:val="18"/>
          <w:szCs w:val="18"/>
        </w:rPr>
        <w:t xml:space="preserve"> 　</w:t>
      </w:r>
      <w:r w:rsidR="00D40E52" w:rsidRPr="00BE2609">
        <w:rPr>
          <w:rFonts w:ascii="ＭＳ 明朝" w:hAnsi="ＭＳ 明朝" w:cs="ＭＳ 明朝" w:hint="eastAsia"/>
          <w:color w:val="000000" w:themeColor="text1"/>
          <w:sz w:val="18"/>
          <w:szCs w:val="18"/>
        </w:rPr>
        <w:t xml:space="preserve"> </w:t>
      </w:r>
      <w:r w:rsidRPr="00BE2609">
        <w:rPr>
          <w:rFonts w:ascii="ＭＳ 明朝" w:hAnsi="ＭＳ 明朝" w:cs="ＭＳ 明朝" w:hint="eastAsia"/>
          <w:color w:val="000000" w:themeColor="text1"/>
          <w:sz w:val="18"/>
          <w:szCs w:val="18"/>
        </w:rPr>
        <w:t>開催府県に</w:t>
      </w:r>
      <w:r w:rsidR="00EB60C3" w:rsidRPr="00BE2609">
        <w:rPr>
          <w:rFonts w:ascii="ＭＳ 明朝" w:hAnsi="ＭＳ 明朝" w:cs="ＭＳ 明朝" w:hint="eastAsia"/>
          <w:color w:val="000000" w:themeColor="text1"/>
          <w:sz w:val="18"/>
          <w:szCs w:val="18"/>
        </w:rPr>
        <w:t>国または各府県から</w:t>
      </w:r>
      <w:r w:rsidRPr="00BE2609">
        <w:rPr>
          <w:rFonts w:ascii="ＭＳ 明朝" w:hAnsi="ＭＳ 明朝" w:cs="ＭＳ 明朝" w:hint="eastAsia"/>
          <w:color w:val="000000" w:themeColor="text1"/>
          <w:sz w:val="18"/>
          <w:szCs w:val="18"/>
        </w:rPr>
        <w:t>緊急事態宣言が発令され</w:t>
      </w:r>
      <w:r w:rsidR="00EB60C3" w:rsidRPr="00BE2609">
        <w:rPr>
          <w:rFonts w:ascii="ＭＳ 明朝" w:hAnsi="ＭＳ 明朝" w:cs="ＭＳ 明朝" w:hint="eastAsia"/>
          <w:color w:val="000000" w:themeColor="text1"/>
          <w:sz w:val="18"/>
          <w:szCs w:val="18"/>
        </w:rPr>
        <w:t>、</w:t>
      </w:r>
      <w:r w:rsidRPr="00BE2609">
        <w:rPr>
          <w:rFonts w:ascii="ＭＳ 明朝" w:hAnsi="ＭＳ 明朝" w:cs="ＭＳ 明朝" w:hint="eastAsia"/>
          <w:color w:val="000000" w:themeColor="text1"/>
          <w:sz w:val="18"/>
          <w:szCs w:val="18"/>
        </w:rPr>
        <w:t>イベント</w:t>
      </w:r>
      <w:r w:rsidR="00D40E52" w:rsidRPr="00BE2609">
        <w:rPr>
          <w:rFonts w:ascii="ＭＳ 明朝" w:hAnsi="ＭＳ 明朝" w:cs="ＭＳ 明朝" w:hint="eastAsia"/>
          <w:color w:val="000000" w:themeColor="text1"/>
          <w:sz w:val="18"/>
          <w:szCs w:val="18"/>
        </w:rPr>
        <w:t>の</w:t>
      </w:r>
      <w:r w:rsidRPr="00BE2609">
        <w:rPr>
          <w:rFonts w:ascii="ＭＳ 明朝" w:hAnsi="ＭＳ 明朝" w:cs="ＭＳ 明朝" w:hint="eastAsia"/>
          <w:color w:val="000000" w:themeColor="text1"/>
          <w:sz w:val="18"/>
          <w:szCs w:val="18"/>
        </w:rPr>
        <w:t>中止または自粛の要請があった場合。</w:t>
      </w:r>
    </w:p>
    <w:p w14:paraId="5BF46824" w14:textId="77777777" w:rsidR="002E4525" w:rsidRPr="00BE2609" w:rsidRDefault="002E4525">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2)</w:t>
      </w:r>
      <w:r w:rsidR="00D40E52" w:rsidRPr="00BE2609">
        <w:rPr>
          <w:rFonts w:ascii="ＭＳ 明朝" w:hAnsi="ＭＳ 明朝" w:cs="ＭＳ 明朝" w:hint="eastAsia"/>
          <w:color w:val="000000" w:themeColor="text1"/>
          <w:sz w:val="18"/>
          <w:szCs w:val="18"/>
        </w:rPr>
        <w:t xml:space="preserve"> </w:t>
      </w:r>
      <w:r w:rsidR="004153ED" w:rsidRPr="00BE2609">
        <w:rPr>
          <w:rFonts w:ascii="ＭＳ 明朝" w:hAnsi="ＭＳ 明朝" w:cs="ＭＳ 明朝" w:hint="eastAsia"/>
          <w:color w:val="000000" w:themeColor="text1"/>
          <w:sz w:val="18"/>
          <w:szCs w:val="18"/>
        </w:rPr>
        <w:t xml:space="preserve"> </w:t>
      </w:r>
      <w:r w:rsidR="00E672FA" w:rsidRPr="00BE2609">
        <w:rPr>
          <w:rFonts w:ascii="ＭＳ 明朝" w:hAnsi="ＭＳ 明朝" w:cs="ＭＳ 明朝" w:hint="eastAsia"/>
          <w:color w:val="000000" w:themeColor="text1"/>
          <w:sz w:val="18"/>
          <w:szCs w:val="18"/>
        </w:rPr>
        <w:t xml:space="preserve">　</w:t>
      </w:r>
      <w:r w:rsidRPr="00BE2609">
        <w:rPr>
          <w:rFonts w:ascii="ＭＳ 明朝" w:hAnsi="ＭＳ 明朝" w:cs="ＭＳ 明朝" w:hint="eastAsia"/>
          <w:color w:val="000000" w:themeColor="text1"/>
          <w:sz w:val="18"/>
          <w:szCs w:val="18"/>
        </w:rPr>
        <w:t>全日本剣道連盟または全日本学生剣道連盟より</w:t>
      </w:r>
      <w:r w:rsidR="00EB60C3" w:rsidRPr="00BE2609">
        <w:rPr>
          <w:rFonts w:ascii="ＭＳ 明朝" w:hAnsi="ＭＳ 明朝" w:cs="ＭＳ 明朝" w:hint="eastAsia"/>
          <w:color w:val="000000" w:themeColor="text1"/>
          <w:sz w:val="18"/>
          <w:szCs w:val="18"/>
        </w:rPr>
        <w:t>、</w:t>
      </w:r>
      <w:r w:rsidRPr="00BE2609">
        <w:rPr>
          <w:rFonts w:ascii="ＭＳ 明朝" w:hAnsi="ＭＳ 明朝" w:cs="ＭＳ 明朝" w:hint="eastAsia"/>
          <w:color w:val="000000" w:themeColor="text1"/>
          <w:sz w:val="18"/>
          <w:szCs w:val="18"/>
        </w:rPr>
        <w:t>大会の中止または自粛の要請があった場合。</w:t>
      </w:r>
    </w:p>
    <w:p w14:paraId="4A4C0292" w14:textId="77777777" w:rsidR="002E4525" w:rsidRPr="00BE2609" w:rsidRDefault="002E4525">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610B7E8B" w14:textId="77777777" w:rsidR="00F013D3" w:rsidRPr="00BE2609" w:rsidRDefault="00F013D3">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11027CBB" w14:textId="77777777" w:rsidR="002E4525" w:rsidRPr="00BE2609" w:rsidRDefault="0053678D">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２</w:t>
      </w:r>
      <w:r w:rsidR="00AF491C" w:rsidRPr="00BE2609">
        <w:rPr>
          <w:rFonts w:ascii="ＭＳ 明朝" w:hAnsi="ＭＳ 明朝" w:cs="ＭＳ 明朝" w:hint="eastAsia"/>
          <w:color w:val="000000" w:themeColor="text1"/>
          <w:sz w:val="18"/>
          <w:szCs w:val="18"/>
        </w:rPr>
        <w:t>．大会</w:t>
      </w:r>
      <w:r w:rsidR="001A5BF7" w:rsidRPr="00BE2609">
        <w:rPr>
          <w:rFonts w:ascii="ＭＳ 明朝" w:hAnsi="ＭＳ 明朝" w:cs="ＭＳ 明朝" w:hint="eastAsia"/>
          <w:color w:val="000000" w:themeColor="text1"/>
          <w:sz w:val="18"/>
          <w:szCs w:val="18"/>
        </w:rPr>
        <w:t>会場への</w:t>
      </w:r>
      <w:r w:rsidR="001D7752" w:rsidRPr="00BE2609">
        <w:rPr>
          <w:rFonts w:ascii="ＭＳ 明朝" w:hAnsi="ＭＳ 明朝" w:cs="ＭＳ 明朝" w:hint="eastAsia"/>
          <w:color w:val="000000" w:themeColor="text1"/>
          <w:sz w:val="18"/>
          <w:szCs w:val="18"/>
        </w:rPr>
        <w:t>入場･</w:t>
      </w:r>
      <w:r w:rsidR="001A5BF7" w:rsidRPr="00BE2609">
        <w:rPr>
          <w:rFonts w:ascii="ＭＳ 明朝" w:hAnsi="ＭＳ 明朝" w:cs="ＭＳ 明朝" w:hint="eastAsia"/>
          <w:color w:val="000000" w:themeColor="text1"/>
          <w:sz w:val="18"/>
          <w:szCs w:val="18"/>
        </w:rPr>
        <w:t>来場</w:t>
      </w:r>
      <w:r w:rsidR="002E4525" w:rsidRPr="00BE2609">
        <w:rPr>
          <w:rFonts w:ascii="ＭＳ 明朝" w:hAnsi="ＭＳ 明朝" w:cs="ＭＳ 明朝" w:hint="eastAsia"/>
          <w:color w:val="000000" w:themeColor="text1"/>
          <w:sz w:val="18"/>
          <w:szCs w:val="18"/>
        </w:rPr>
        <w:t xml:space="preserve">について　</w:t>
      </w:r>
    </w:p>
    <w:p w14:paraId="399DB627" w14:textId="38337330" w:rsidR="0053678D" w:rsidRPr="00BE2609" w:rsidRDefault="00F136AD" w:rsidP="0053678D">
      <w:pPr>
        <w:pStyle w:val="10"/>
        <w:numPr>
          <w:ilvl w:val="0"/>
          <w:numId w:val="4"/>
        </w:numPr>
        <w:pBdr>
          <w:top w:val="nil"/>
          <w:left w:val="nil"/>
          <w:bottom w:val="nil"/>
          <w:right w:val="nil"/>
          <w:between w:val="nil"/>
        </w:pBdr>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選手、監督、主務、大会役員の他は定められた者以外の入場を禁ずる。入場できる役職、資格等については大会毎に定める。</w:t>
      </w:r>
    </w:p>
    <w:p w14:paraId="7261C7FD" w14:textId="77777777" w:rsidR="0053678D" w:rsidRPr="00BE2609" w:rsidRDefault="0053678D" w:rsidP="0053678D">
      <w:pPr>
        <w:pStyle w:val="10"/>
        <w:numPr>
          <w:ilvl w:val="0"/>
          <w:numId w:val="4"/>
        </w:numPr>
        <w:pBdr>
          <w:top w:val="nil"/>
          <w:left w:val="nil"/>
          <w:bottom w:val="nil"/>
          <w:right w:val="nil"/>
          <w:between w:val="nil"/>
        </w:pBdr>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入場に際しては、会場入口にてマスク着用（常時）の確認、検温（37.5度以下）、アルコール消毒を実施。</w:t>
      </w:r>
    </w:p>
    <w:p w14:paraId="2C421C3D" w14:textId="7755DFE3" w:rsidR="0053678D" w:rsidRPr="00BE2609" w:rsidRDefault="0053678D" w:rsidP="0053678D">
      <w:pPr>
        <w:pStyle w:val="10"/>
        <w:pBdr>
          <w:top w:val="nil"/>
          <w:left w:val="nil"/>
          <w:bottom w:val="nil"/>
          <w:right w:val="nil"/>
          <w:between w:val="nil"/>
        </w:pBdr>
        <w:ind w:left="705"/>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及び入場申請書（直近1週間の検温など健康チェック）の提出を</w:t>
      </w:r>
      <w:r w:rsidR="00E15E0D" w:rsidRPr="00BE2609">
        <w:rPr>
          <w:rFonts w:ascii="ＭＳ 明朝" w:hAnsi="ＭＳ 明朝" w:cs="ＭＳ 明朝" w:hint="eastAsia"/>
          <w:color w:val="000000" w:themeColor="text1"/>
          <w:sz w:val="18"/>
          <w:szCs w:val="18"/>
        </w:rPr>
        <w:t>必須</w:t>
      </w:r>
      <w:r w:rsidRPr="00BE2609">
        <w:rPr>
          <w:rFonts w:ascii="ＭＳ 明朝" w:hAnsi="ＭＳ 明朝" w:cs="ＭＳ 明朝" w:hint="eastAsia"/>
          <w:color w:val="000000" w:themeColor="text1"/>
          <w:sz w:val="18"/>
          <w:szCs w:val="18"/>
        </w:rPr>
        <w:t>とする。</w:t>
      </w:r>
    </w:p>
    <w:p w14:paraId="7F421637" w14:textId="77777777" w:rsidR="002E4525" w:rsidRPr="00BE2609" w:rsidRDefault="002E4525" w:rsidP="0053678D">
      <w:pPr>
        <w:pStyle w:val="10"/>
        <w:numPr>
          <w:ilvl w:val="0"/>
          <w:numId w:val="4"/>
        </w:numPr>
        <w:pBdr>
          <w:top w:val="nil"/>
          <w:left w:val="nil"/>
          <w:bottom w:val="nil"/>
          <w:right w:val="nil"/>
          <w:between w:val="nil"/>
        </w:pBdr>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以下の者は大会</w:t>
      </w:r>
      <w:r w:rsidR="001A5BF7" w:rsidRPr="00BE2609">
        <w:rPr>
          <w:rFonts w:ascii="ＭＳ 明朝" w:hAnsi="ＭＳ 明朝" w:cs="ＭＳ 明朝" w:hint="eastAsia"/>
          <w:color w:val="000000" w:themeColor="text1"/>
          <w:sz w:val="18"/>
          <w:szCs w:val="18"/>
        </w:rPr>
        <w:t>会場への来場を禁止と</w:t>
      </w:r>
      <w:r w:rsidRPr="00BE2609">
        <w:rPr>
          <w:rFonts w:ascii="ＭＳ 明朝" w:hAnsi="ＭＳ 明朝" w:cs="ＭＳ 明朝" w:hint="eastAsia"/>
          <w:color w:val="000000" w:themeColor="text1"/>
          <w:sz w:val="18"/>
          <w:szCs w:val="18"/>
        </w:rPr>
        <w:t>する。</w:t>
      </w:r>
    </w:p>
    <w:p w14:paraId="255B35D1" w14:textId="77777777" w:rsidR="00D40E52" w:rsidRPr="00BE2609" w:rsidRDefault="0053678D" w:rsidP="0053678D">
      <w:pPr>
        <w:pStyle w:val="10"/>
        <w:pBdr>
          <w:top w:val="nil"/>
          <w:left w:val="nil"/>
          <w:bottom w:val="nil"/>
          <w:right w:val="nil"/>
          <w:between w:val="nil"/>
        </w:pBdr>
        <w:ind w:left="720"/>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w:t>
      </w:r>
      <w:r w:rsidR="00360D12" w:rsidRPr="00BE2609">
        <w:rPr>
          <w:rFonts w:ascii="ＭＳ 明朝" w:hAnsi="ＭＳ 明朝" w:cs="ＭＳ 明朝" w:hint="eastAsia"/>
          <w:color w:val="000000" w:themeColor="text1"/>
          <w:sz w:val="18"/>
          <w:szCs w:val="18"/>
        </w:rPr>
        <w:t>新型コロナウィルス罹患</w:t>
      </w:r>
      <w:r w:rsidR="00D40E52" w:rsidRPr="00BE2609">
        <w:rPr>
          <w:rFonts w:ascii="ＭＳ 明朝" w:hAnsi="ＭＳ 明朝" w:cs="ＭＳ 明朝" w:hint="eastAsia"/>
          <w:color w:val="000000" w:themeColor="text1"/>
          <w:sz w:val="18"/>
          <w:szCs w:val="18"/>
        </w:rPr>
        <w:t>後14日間以上経過し検査で陰性判定が出ていない者、または未検査の者</w:t>
      </w:r>
    </w:p>
    <w:p w14:paraId="372C53E4" w14:textId="77777777" w:rsidR="00D40E52" w:rsidRPr="00BE2609" w:rsidRDefault="0053678D" w:rsidP="0053678D">
      <w:pPr>
        <w:pStyle w:val="10"/>
        <w:pBdr>
          <w:top w:val="nil"/>
          <w:left w:val="nil"/>
          <w:bottom w:val="nil"/>
          <w:right w:val="nil"/>
          <w:between w:val="nil"/>
        </w:pBdr>
        <w:ind w:left="720"/>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w:t>
      </w:r>
      <w:r w:rsidR="00D40E52" w:rsidRPr="00BE2609">
        <w:rPr>
          <w:rFonts w:ascii="ＭＳ 明朝" w:hAnsi="ＭＳ 明朝" w:cs="ＭＳ 明朝" w:hint="eastAsia"/>
          <w:color w:val="000000" w:themeColor="text1"/>
          <w:sz w:val="18"/>
          <w:szCs w:val="18"/>
        </w:rPr>
        <w:t>新型コロナウィルス濃厚接触者と認定され検査で陰性判定が出ていない者、または未検査の者</w:t>
      </w:r>
    </w:p>
    <w:p w14:paraId="3A9B17D0" w14:textId="77777777" w:rsidR="00A62B25" w:rsidRPr="00BE2609" w:rsidRDefault="0053678D" w:rsidP="0053678D">
      <w:pPr>
        <w:pStyle w:val="10"/>
        <w:pBdr>
          <w:top w:val="nil"/>
          <w:left w:val="nil"/>
          <w:bottom w:val="nil"/>
          <w:right w:val="nil"/>
          <w:between w:val="nil"/>
        </w:pBdr>
        <w:ind w:left="720"/>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w:t>
      </w:r>
      <w:r w:rsidR="00ED5A5B" w:rsidRPr="00BE2609">
        <w:rPr>
          <w:rFonts w:ascii="ＭＳ 明朝" w:hAnsi="ＭＳ 明朝" w:cs="ＭＳ 明朝" w:hint="eastAsia"/>
          <w:color w:val="000000" w:themeColor="text1"/>
          <w:sz w:val="18"/>
          <w:szCs w:val="18"/>
        </w:rPr>
        <w:t>発熱（37.5</w:t>
      </w:r>
      <w:r w:rsidR="007522AD" w:rsidRPr="00BE2609">
        <w:rPr>
          <w:rFonts w:ascii="ＭＳ 明朝" w:hAnsi="ＭＳ 明朝" w:cs="ＭＳ 明朝" w:hint="eastAsia"/>
          <w:color w:val="000000" w:themeColor="text1"/>
          <w:sz w:val="18"/>
          <w:szCs w:val="18"/>
        </w:rPr>
        <w:t>度以上）、咽頭痛</w:t>
      </w:r>
      <w:r w:rsidR="00ED5A5B" w:rsidRPr="00BE2609">
        <w:rPr>
          <w:rFonts w:ascii="ＭＳ 明朝" w:hAnsi="ＭＳ 明朝" w:cs="ＭＳ 明朝" w:hint="eastAsia"/>
          <w:color w:val="000000" w:themeColor="text1"/>
          <w:sz w:val="18"/>
          <w:szCs w:val="18"/>
        </w:rPr>
        <w:t>・咳・嗅覚障害・味覚障害・強い倦怠感・など特有症状を認めた</w:t>
      </w:r>
      <w:r w:rsidR="00223FC9" w:rsidRPr="00BE2609">
        <w:rPr>
          <w:rFonts w:ascii="ＭＳ 明朝" w:hAnsi="ＭＳ 明朝" w:cs="ＭＳ 明朝" w:hint="eastAsia"/>
          <w:color w:val="000000" w:themeColor="text1"/>
          <w:sz w:val="18"/>
          <w:szCs w:val="18"/>
        </w:rPr>
        <w:t>者</w:t>
      </w:r>
    </w:p>
    <w:p w14:paraId="6AED5310" w14:textId="77777777" w:rsidR="002E4525" w:rsidRPr="00BE2609" w:rsidRDefault="002E4525"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2D98781C" w14:textId="77777777" w:rsidR="00F013D3" w:rsidRPr="00BE2609" w:rsidRDefault="00F013D3"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4D44A835" w14:textId="77777777" w:rsidR="0053678D" w:rsidRPr="00BE2609" w:rsidRDefault="0053678D"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３．</w:t>
      </w:r>
      <w:r w:rsidR="001D7752" w:rsidRPr="00BE2609">
        <w:rPr>
          <w:rFonts w:ascii="ＭＳ 明朝" w:hAnsi="ＭＳ 明朝" w:cs="ＭＳ 明朝" w:hint="eastAsia"/>
          <w:color w:val="000000" w:themeColor="text1"/>
          <w:sz w:val="18"/>
          <w:szCs w:val="18"/>
        </w:rPr>
        <w:t>試合場への入場について</w:t>
      </w:r>
    </w:p>
    <w:p w14:paraId="5DF5D185" w14:textId="77777777" w:rsidR="001D7752" w:rsidRPr="00BE2609" w:rsidRDefault="001D7752"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1)　大会役員･審判員･実行委員･学生役員、選手･監督（監督代理人）･主務　以外の入場は認めない。</w:t>
      </w:r>
    </w:p>
    <w:p w14:paraId="03D15305" w14:textId="0A1497E3" w:rsidR="008D7731" w:rsidRPr="00BE2609" w:rsidRDefault="001D7752" w:rsidP="00BE2609">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2)　</w:t>
      </w:r>
      <w:r w:rsidR="000B2A5C" w:rsidRPr="00BE2609">
        <w:rPr>
          <w:rFonts w:ascii="ＭＳ 明朝" w:hAnsi="ＭＳ 明朝" w:cs="ＭＳ 明朝" w:hint="eastAsia"/>
          <w:color w:val="000000" w:themeColor="text1"/>
          <w:sz w:val="18"/>
          <w:szCs w:val="18"/>
        </w:rPr>
        <w:t>選手は出場試合の３試合前（ex．第１試合開始時に第４試合者）に入場することを原則とする。</w:t>
      </w:r>
    </w:p>
    <w:p w14:paraId="106A86D0" w14:textId="1DEF116D" w:rsidR="000B2A5C" w:rsidRPr="00BE2609" w:rsidRDefault="001D7752" w:rsidP="008D7731">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w:t>
      </w:r>
      <w:r w:rsidR="00F04441" w:rsidRPr="00BE2609">
        <w:rPr>
          <w:rFonts w:ascii="ＭＳ 明朝" w:hAnsi="ＭＳ 明朝" w:cs="ＭＳ 明朝"/>
          <w:color w:val="000000" w:themeColor="text1"/>
          <w:sz w:val="18"/>
          <w:szCs w:val="18"/>
        </w:rPr>
        <w:t>3</w:t>
      </w:r>
      <w:r w:rsidRPr="00BE2609">
        <w:rPr>
          <w:rFonts w:ascii="ＭＳ 明朝" w:hAnsi="ＭＳ 明朝" w:cs="ＭＳ 明朝" w:hint="eastAsia"/>
          <w:color w:val="000000" w:themeColor="text1"/>
          <w:sz w:val="18"/>
          <w:szCs w:val="18"/>
        </w:rPr>
        <w:t xml:space="preserve">)　</w:t>
      </w:r>
      <w:r w:rsidR="008D7731" w:rsidRPr="00BE2609">
        <w:rPr>
          <w:rFonts w:ascii="ＭＳ 明朝" w:hAnsi="ＭＳ 明朝" w:cs="ＭＳ 明朝" w:hint="eastAsia"/>
          <w:color w:val="000000" w:themeColor="text1"/>
          <w:sz w:val="18"/>
          <w:szCs w:val="18"/>
        </w:rPr>
        <w:t>入場</w:t>
      </w:r>
      <w:r w:rsidR="000B2A5C" w:rsidRPr="00BE2609">
        <w:rPr>
          <w:rFonts w:ascii="ＭＳ 明朝" w:hAnsi="ＭＳ 明朝" w:cs="ＭＳ 明朝" w:hint="eastAsia"/>
          <w:color w:val="000000" w:themeColor="text1"/>
          <w:sz w:val="18"/>
          <w:szCs w:val="18"/>
        </w:rPr>
        <w:t>に</w:t>
      </w:r>
      <w:r w:rsidR="008D7731" w:rsidRPr="00BE2609">
        <w:rPr>
          <w:rFonts w:ascii="ＭＳ 明朝" w:hAnsi="ＭＳ 明朝" w:cs="ＭＳ 明朝" w:hint="eastAsia"/>
          <w:color w:val="000000" w:themeColor="text1"/>
          <w:sz w:val="18"/>
          <w:szCs w:val="18"/>
        </w:rPr>
        <w:t>際しては、当該試合場の最寄りの出入口を利用し、</w:t>
      </w:r>
      <w:r w:rsidR="000B2A5C" w:rsidRPr="00BE2609">
        <w:rPr>
          <w:rFonts w:ascii="ＭＳ 明朝" w:hAnsi="ＭＳ 明朝" w:cs="ＭＳ 明朝" w:hint="eastAsia"/>
          <w:color w:val="000000" w:themeColor="text1"/>
          <w:sz w:val="18"/>
          <w:szCs w:val="18"/>
        </w:rPr>
        <w:t>各出入口でアルコール消毒を行うこと。</w:t>
      </w:r>
    </w:p>
    <w:p w14:paraId="61C2A28A" w14:textId="77777777" w:rsidR="008D7731" w:rsidRPr="00BE2609" w:rsidRDefault="00326FE5" w:rsidP="00326FE5">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各出入口は扉を開放し場内換気を行う。</w:t>
      </w:r>
    </w:p>
    <w:p w14:paraId="02E28531" w14:textId="77777777" w:rsidR="00F013D3" w:rsidRPr="00BE2609" w:rsidRDefault="00F013D3" w:rsidP="008D7731">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471C6258" w14:textId="77777777" w:rsidR="008D7731" w:rsidRPr="00BE2609" w:rsidRDefault="008D7731" w:rsidP="008D7731">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４．観客席について</w:t>
      </w:r>
    </w:p>
    <w:p w14:paraId="26F5B6FE" w14:textId="77777777" w:rsidR="008D7731" w:rsidRPr="00BE2609" w:rsidRDefault="008D7731" w:rsidP="008D7731">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1)　大学別に指定された席で、フィジカルディスタンス（最低1ｍ以上）を守り縦横１席以上間隔を空けること。</w:t>
      </w:r>
    </w:p>
    <w:p w14:paraId="3B7A03C4" w14:textId="77777777" w:rsidR="008D7731" w:rsidRPr="00BE2609" w:rsidRDefault="008D7731" w:rsidP="008D7731">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2)　応援は拍手のみで行い、声援は禁止する。</w:t>
      </w:r>
    </w:p>
    <w:p w14:paraId="52EF59B5" w14:textId="77777777" w:rsidR="00A82F4F" w:rsidRPr="00BE2609" w:rsidRDefault="00A82F4F" w:rsidP="008D7731">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3)　部旗の掲示は行わないこと。</w:t>
      </w:r>
    </w:p>
    <w:p w14:paraId="435156FC" w14:textId="77777777" w:rsidR="001D7752" w:rsidRPr="00BE2609" w:rsidRDefault="001D7752"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2282E069" w14:textId="77777777" w:rsidR="00F013D3" w:rsidRPr="00BE2609" w:rsidRDefault="00326FE5"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５．更衣について</w:t>
      </w:r>
    </w:p>
    <w:p w14:paraId="11E7CDFA" w14:textId="77777777" w:rsidR="00326FE5" w:rsidRPr="00BE2609" w:rsidRDefault="00326FE5"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1)　大会会場へはできるだけ着替えを行った上で来場すること。</w:t>
      </w:r>
    </w:p>
    <w:p w14:paraId="04D59B48" w14:textId="0CE05057" w:rsidR="00326FE5" w:rsidRPr="00BE2609" w:rsidRDefault="00326FE5"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2)　</w:t>
      </w:r>
      <w:r w:rsidR="00E15E0D" w:rsidRPr="00BE2609">
        <w:rPr>
          <w:rFonts w:ascii="ＭＳ 明朝" w:hAnsi="ＭＳ 明朝" w:cs="ＭＳ 明朝" w:hint="eastAsia"/>
          <w:color w:val="000000" w:themeColor="text1"/>
          <w:sz w:val="18"/>
          <w:szCs w:val="18"/>
        </w:rPr>
        <w:t>男女とも更衣時に密集にならないよう十分な更衣スペースを確保する。更衣は十分な間隔をあけて行うこと。</w:t>
      </w:r>
    </w:p>
    <w:p w14:paraId="11B2DA1F" w14:textId="678DFE71" w:rsidR="00326FE5" w:rsidRPr="00BE2609" w:rsidRDefault="00326FE5"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3)　</w:t>
      </w:r>
      <w:r w:rsidR="00E15E0D" w:rsidRPr="00BE2609">
        <w:rPr>
          <w:rFonts w:ascii="ＭＳ 明朝" w:hAnsi="ＭＳ 明朝" w:cs="ＭＳ 明朝" w:hint="eastAsia"/>
          <w:color w:val="000000" w:themeColor="text1"/>
          <w:sz w:val="18"/>
          <w:szCs w:val="18"/>
        </w:rPr>
        <w:t>更衣会場は大会毎に指定する。</w:t>
      </w:r>
    </w:p>
    <w:p w14:paraId="15669D3F" w14:textId="77777777" w:rsidR="00326FE5" w:rsidRPr="00BE2609" w:rsidRDefault="00326FE5"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1CAB4664" w14:textId="77777777" w:rsidR="008D7731" w:rsidRPr="00BE2609" w:rsidRDefault="00326FE5" w:rsidP="008D7731">
      <w:pPr>
        <w:pStyle w:val="10"/>
        <w:pBdr>
          <w:top w:val="nil"/>
          <w:left w:val="nil"/>
          <w:bottom w:val="nil"/>
          <w:right w:val="nil"/>
          <w:between w:val="nil"/>
        </w:pBdr>
        <w:ind w:firstLine="180"/>
        <w:rPr>
          <w:rFonts w:ascii="ＭＳ 明朝" w:eastAsia="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６</w:t>
      </w:r>
      <w:r w:rsidR="008D7731" w:rsidRPr="00BE2609">
        <w:rPr>
          <w:rFonts w:ascii="ＭＳ 明朝" w:hAnsi="ＭＳ 明朝" w:cs="ＭＳ 明朝" w:hint="eastAsia"/>
          <w:color w:val="000000" w:themeColor="text1"/>
          <w:sz w:val="18"/>
          <w:szCs w:val="18"/>
        </w:rPr>
        <w:t>．</w:t>
      </w:r>
      <w:r w:rsidR="008D7731" w:rsidRPr="00BE2609">
        <w:rPr>
          <w:rFonts w:ascii="ＭＳ 明朝" w:eastAsia="ＭＳ 明朝" w:hAnsi="ＭＳ 明朝" w:cs="ＭＳ 明朝"/>
          <w:color w:val="000000" w:themeColor="text1"/>
          <w:sz w:val="18"/>
          <w:szCs w:val="18"/>
        </w:rPr>
        <w:t>開会式及び閉会式について</w:t>
      </w:r>
    </w:p>
    <w:p w14:paraId="71B82F42" w14:textId="77777777" w:rsidR="008D7731" w:rsidRPr="00BE2609" w:rsidRDefault="008D7731" w:rsidP="008D7731">
      <w:pPr>
        <w:pStyle w:val="10"/>
        <w:pBdr>
          <w:top w:val="nil"/>
          <w:left w:val="nil"/>
          <w:bottom w:val="nil"/>
          <w:right w:val="nil"/>
          <w:between w:val="nil"/>
        </w:pBdr>
        <w:ind w:left="2732" w:hanging="2732"/>
        <w:rPr>
          <w:rFonts w:ascii="ＭＳ 明朝" w:eastAsia="ＭＳ 明朝" w:hAnsi="ＭＳ 明朝" w:cs="ＭＳ 明朝"/>
          <w:color w:val="000000" w:themeColor="text1"/>
          <w:sz w:val="18"/>
          <w:szCs w:val="18"/>
        </w:rPr>
      </w:pPr>
      <w:r w:rsidRPr="00BE2609">
        <w:rPr>
          <w:rFonts w:ascii="ＭＳ 明朝" w:eastAsia="ＭＳ 明朝" w:hAnsi="ＭＳ 明朝" w:cs="ＭＳ 明朝"/>
          <w:color w:val="000000" w:themeColor="text1"/>
          <w:sz w:val="18"/>
          <w:szCs w:val="18"/>
        </w:rPr>
        <w:t xml:space="preserve">　　1)</w:t>
      </w:r>
      <w:r w:rsidRPr="00BE2609">
        <w:rPr>
          <w:rFonts w:asciiTheme="minorEastAsia" w:hAnsiTheme="minorEastAsia" w:cs="ＭＳ 明朝" w:hint="eastAsia"/>
          <w:color w:val="000000" w:themeColor="text1"/>
          <w:sz w:val="18"/>
          <w:szCs w:val="18"/>
        </w:rPr>
        <w:t xml:space="preserve">　</w:t>
      </w:r>
      <w:r w:rsidRPr="00BE2609">
        <w:rPr>
          <w:rFonts w:ascii="ＭＳ 明朝" w:eastAsia="ＭＳ 明朝" w:hAnsi="ＭＳ 明朝" w:cs="ＭＳ 明朝"/>
          <w:color w:val="000000" w:themeColor="text1"/>
          <w:sz w:val="18"/>
          <w:szCs w:val="18"/>
        </w:rPr>
        <w:t>開会式及び閉会式には、剣道着・袴・胴・垂を着装した状態で臨むこと。</w:t>
      </w:r>
    </w:p>
    <w:p w14:paraId="41F9FB60" w14:textId="664C94C3" w:rsidR="008D7731" w:rsidRPr="00BE2609" w:rsidRDefault="008D7731" w:rsidP="008D7731">
      <w:pPr>
        <w:pStyle w:val="10"/>
        <w:pBdr>
          <w:top w:val="nil"/>
          <w:left w:val="nil"/>
          <w:bottom w:val="nil"/>
          <w:right w:val="nil"/>
          <w:between w:val="nil"/>
        </w:pBdr>
        <w:ind w:firstLine="360"/>
        <w:rPr>
          <w:rFonts w:asciiTheme="minorEastAsia" w:hAnsiTheme="minorEastAsia" w:cs="ＭＳ 明朝"/>
          <w:color w:val="000000" w:themeColor="text1"/>
          <w:sz w:val="18"/>
          <w:szCs w:val="18"/>
        </w:rPr>
      </w:pPr>
      <w:r w:rsidRPr="00BE2609">
        <w:rPr>
          <w:rFonts w:ascii="ＭＳ 明朝" w:eastAsia="ＭＳ 明朝" w:hAnsi="ＭＳ 明朝" w:cs="ＭＳ 明朝"/>
          <w:color w:val="000000" w:themeColor="text1"/>
          <w:sz w:val="18"/>
          <w:szCs w:val="18"/>
        </w:rPr>
        <w:t>2)</w:t>
      </w:r>
      <w:r w:rsidRPr="00BE2609">
        <w:rPr>
          <w:rFonts w:asciiTheme="minorEastAsia" w:hAnsiTheme="minorEastAsia" w:cs="ＭＳ 明朝" w:hint="eastAsia"/>
          <w:color w:val="000000" w:themeColor="text1"/>
          <w:sz w:val="18"/>
          <w:szCs w:val="18"/>
        </w:rPr>
        <w:t xml:space="preserve">　</w:t>
      </w:r>
      <w:r w:rsidRPr="00BE2609">
        <w:rPr>
          <w:rFonts w:ascii="ＭＳ 明朝" w:eastAsia="ＭＳ 明朝" w:hAnsi="ＭＳ 明朝" w:cs="ＭＳ 明朝"/>
          <w:color w:val="000000" w:themeColor="text1"/>
          <w:sz w:val="18"/>
          <w:szCs w:val="18"/>
        </w:rPr>
        <w:t>開会式</w:t>
      </w:r>
      <w:r w:rsidR="00E15E0D" w:rsidRPr="00BE2609">
        <w:rPr>
          <w:rFonts w:ascii="ＭＳ 明朝" w:eastAsia="ＭＳ 明朝" w:hAnsi="ＭＳ 明朝" w:cs="ＭＳ 明朝" w:hint="eastAsia"/>
          <w:color w:val="000000" w:themeColor="text1"/>
          <w:sz w:val="18"/>
          <w:szCs w:val="18"/>
        </w:rPr>
        <w:t>は密集になることを避けるため簡素化して行うが、その方法については大会毎に指定する。</w:t>
      </w:r>
    </w:p>
    <w:p w14:paraId="1F509FBE" w14:textId="59ACA47B" w:rsidR="008D7731" w:rsidRPr="00BE2609" w:rsidRDefault="005318EE" w:rsidP="005318EE">
      <w:pPr>
        <w:pStyle w:val="10"/>
        <w:pBdr>
          <w:top w:val="nil"/>
          <w:left w:val="nil"/>
          <w:bottom w:val="nil"/>
          <w:right w:val="nil"/>
          <w:between w:val="nil"/>
        </w:pBdr>
        <w:ind w:firstLineChars="200" w:firstLine="360"/>
        <w:rPr>
          <w:rFonts w:ascii="ＭＳ 明朝" w:hAnsi="ＭＳ 明朝" w:cs="ＭＳ 明朝"/>
          <w:color w:val="000000" w:themeColor="text1"/>
          <w:sz w:val="18"/>
          <w:szCs w:val="18"/>
        </w:rPr>
      </w:pPr>
      <w:r w:rsidRPr="00BE2609">
        <w:rPr>
          <w:rFonts w:ascii="ＭＳ 明朝" w:hAnsi="ＭＳ 明朝" w:cs="ＭＳ 明朝"/>
          <w:color w:val="000000" w:themeColor="text1"/>
          <w:sz w:val="18"/>
          <w:szCs w:val="18"/>
        </w:rPr>
        <w:t xml:space="preserve">3)  </w:t>
      </w:r>
      <w:r w:rsidR="008D7731" w:rsidRPr="00BE2609">
        <w:rPr>
          <w:rFonts w:ascii="ＭＳ 明朝" w:hAnsi="ＭＳ 明朝" w:cs="ＭＳ 明朝" w:hint="eastAsia"/>
          <w:color w:val="000000" w:themeColor="text1"/>
          <w:sz w:val="18"/>
          <w:szCs w:val="18"/>
        </w:rPr>
        <w:t>閉会式には入賞</w:t>
      </w:r>
      <w:r w:rsidR="005755DD" w:rsidRPr="00BE2609">
        <w:rPr>
          <w:rFonts w:ascii="ＭＳ 明朝" w:hAnsi="ＭＳ 明朝" w:cs="ＭＳ 明朝" w:hint="eastAsia"/>
          <w:color w:val="000000" w:themeColor="text1"/>
          <w:sz w:val="18"/>
          <w:szCs w:val="18"/>
        </w:rPr>
        <w:t>（優勝･準優勝･三位）</w:t>
      </w:r>
      <w:r w:rsidR="008D7731" w:rsidRPr="00BE2609">
        <w:rPr>
          <w:rFonts w:ascii="ＭＳ 明朝" w:hAnsi="ＭＳ 明朝" w:cs="ＭＳ 明朝" w:hint="eastAsia"/>
          <w:color w:val="000000" w:themeColor="text1"/>
          <w:sz w:val="18"/>
          <w:szCs w:val="18"/>
        </w:rPr>
        <w:t>した選手のみ参加する。（敗退した者･大学は退場及び帰宅することを可とする）</w:t>
      </w:r>
    </w:p>
    <w:p w14:paraId="730CF4BE" w14:textId="77777777" w:rsidR="00A82F4F" w:rsidRPr="00BE2609" w:rsidRDefault="00C413E1" w:rsidP="005755DD">
      <w:pPr>
        <w:pStyle w:val="10"/>
        <w:numPr>
          <w:ilvl w:val="0"/>
          <w:numId w:val="4"/>
        </w:numPr>
        <w:pBdr>
          <w:top w:val="nil"/>
          <w:left w:val="nil"/>
          <w:bottom w:val="nil"/>
          <w:right w:val="nil"/>
          <w:between w:val="nil"/>
        </w:pBdr>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国歌斉唱の際は、声に出さずに心の中で斉唱すること</w:t>
      </w:r>
      <w:r w:rsidR="00A82F4F" w:rsidRPr="00BE2609">
        <w:rPr>
          <w:rFonts w:ascii="ＭＳ 明朝" w:hAnsi="ＭＳ 明朝" w:cs="ＭＳ 明朝" w:hint="eastAsia"/>
          <w:color w:val="000000" w:themeColor="text1"/>
          <w:sz w:val="18"/>
          <w:szCs w:val="18"/>
        </w:rPr>
        <w:t>。</w:t>
      </w:r>
    </w:p>
    <w:p w14:paraId="53160A1E" w14:textId="77777777" w:rsidR="008D7731" w:rsidRPr="00BE2609" w:rsidRDefault="005755DD" w:rsidP="005755DD">
      <w:pPr>
        <w:pStyle w:val="10"/>
        <w:pBdr>
          <w:top w:val="nil"/>
          <w:left w:val="nil"/>
          <w:bottom w:val="nil"/>
          <w:right w:val="nil"/>
          <w:between w:val="nil"/>
        </w:pBdr>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w:t>
      </w:r>
    </w:p>
    <w:p w14:paraId="0F8F0CB9" w14:textId="77777777" w:rsidR="00F013D3" w:rsidRPr="00BE2609" w:rsidRDefault="00F013D3" w:rsidP="005755DD">
      <w:pPr>
        <w:pStyle w:val="10"/>
        <w:pBdr>
          <w:top w:val="nil"/>
          <w:left w:val="nil"/>
          <w:bottom w:val="nil"/>
          <w:right w:val="nil"/>
          <w:between w:val="nil"/>
        </w:pBdr>
        <w:rPr>
          <w:rFonts w:ascii="ＭＳ 明朝" w:hAnsi="ＭＳ 明朝" w:cs="ＭＳ 明朝"/>
          <w:color w:val="000000" w:themeColor="text1"/>
          <w:sz w:val="18"/>
          <w:szCs w:val="18"/>
        </w:rPr>
      </w:pPr>
    </w:p>
    <w:p w14:paraId="7DE7D74A" w14:textId="77777777" w:rsidR="005D46B9" w:rsidRPr="00BE2609" w:rsidRDefault="00326FE5"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７</w:t>
      </w:r>
      <w:r w:rsidR="005D46B9" w:rsidRPr="00BE2609">
        <w:rPr>
          <w:rFonts w:ascii="ＭＳ 明朝" w:hAnsi="ＭＳ 明朝" w:cs="ＭＳ 明朝" w:hint="eastAsia"/>
          <w:color w:val="000000" w:themeColor="text1"/>
          <w:sz w:val="18"/>
          <w:szCs w:val="18"/>
        </w:rPr>
        <w:t>．暫定的な試合・審判の方法について</w:t>
      </w:r>
    </w:p>
    <w:p w14:paraId="423B3A07" w14:textId="77777777" w:rsidR="005D46B9" w:rsidRPr="00BE2609" w:rsidRDefault="005D46B9" w:rsidP="00A14B85">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1)</w:t>
      </w:r>
      <w:r w:rsidR="003543A7" w:rsidRPr="00BE2609">
        <w:rPr>
          <w:rFonts w:ascii="ＭＳ 明朝" w:hAnsi="ＭＳ 明朝" w:cs="ＭＳ 明朝" w:hint="eastAsia"/>
          <w:color w:val="000000" w:themeColor="text1"/>
          <w:sz w:val="18"/>
          <w:szCs w:val="18"/>
        </w:rPr>
        <w:t xml:space="preserve">　</w:t>
      </w:r>
      <w:r w:rsidR="00C413E1" w:rsidRPr="00BE2609">
        <w:rPr>
          <w:rFonts w:ascii="ＭＳ 明朝" w:hAnsi="ＭＳ 明朝" w:cs="ＭＳ 明朝" w:hint="eastAsia"/>
          <w:color w:val="000000" w:themeColor="text1"/>
          <w:sz w:val="18"/>
          <w:szCs w:val="18"/>
        </w:rPr>
        <w:t>選手は</w:t>
      </w:r>
      <w:r w:rsidRPr="00BE2609">
        <w:rPr>
          <w:rFonts w:ascii="ＭＳ 明朝" w:hAnsi="ＭＳ 明朝" w:cs="ＭＳ 明朝" w:hint="eastAsia"/>
          <w:color w:val="000000" w:themeColor="text1"/>
          <w:sz w:val="18"/>
          <w:szCs w:val="18"/>
        </w:rPr>
        <w:t>全日本</w:t>
      </w:r>
      <w:r w:rsidR="00A14B85" w:rsidRPr="00BE2609">
        <w:rPr>
          <w:rFonts w:ascii="ＭＳ 明朝" w:hAnsi="ＭＳ 明朝" w:cs="ＭＳ 明朝" w:hint="eastAsia"/>
          <w:color w:val="000000" w:themeColor="text1"/>
          <w:sz w:val="18"/>
          <w:szCs w:val="18"/>
        </w:rPr>
        <w:t>学生</w:t>
      </w:r>
      <w:r w:rsidRPr="00BE2609">
        <w:rPr>
          <w:rFonts w:ascii="ＭＳ 明朝" w:hAnsi="ＭＳ 明朝" w:cs="ＭＳ 明朝" w:hint="eastAsia"/>
          <w:color w:val="000000" w:themeColor="text1"/>
          <w:sz w:val="18"/>
          <w:szCs w:val="18"/>
        </w:rPr>
        <w:t>剣道連盟</w:t>
      </w:r>
      <w:r w:rsidR="00C413E1" w:rsidRPr="00BE2609">
        <w:rPr>
          <w:rFonts w:ascii="ＭＳ 明朝" w:hAnsi="ＭＳ 明朝" w:cs="ＭＳ 明朝" w:hint="eastAsia"/>
          <w:color w:val="000000" w:themeColor="text1"/>
          <w:sz w:val="18"/>
          <w:szCs w:val="18"/>
        </w:rPr>
        <w:t>審判委員会【特に試合者が事前に注意する事項】を熟知しておく</w:t>
      </w:r>
      <w:r w:rsidR="00A14B85" w:rsidRPr="00BE2609">
        <w:rPr>
          <w:rFonts w:ascii="ＭＳ 明朝" w:hAnsi="ＭＳ 明朝" w:cs="ＭＳ 明朝" w:hint="eastAsia"/>
          <w:color w:val="000000" w:themeColor="text1"/>
          <w:sz w:val="18"/>
          <w:szCs w:val="18"/>
        </w:rPr>
        <w:t>こと。</w:t>
      </w:r>
    </w:p>
    <w:p w14:paraId="752DFA07" w14:textId="77777777" w:rsidR="00D72407" w:rsidRPr="00BE2609" w:rsidRDefault="00D72407" w:rsidP="00C413E1">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2</w:t>
      </w:r>
      <w:r w:rsidR="003543A7" w:rsidRPr="00BE2609">
        <w:rPr>
          <w:rFonts w:ascii="ＭＳ 明朝" w:hAnsi="ＭＳ 明朝" w:cs="ＭＳ 明朝" w:hint="eastAsia"/>
          <w:color w:val="000000" w:themeColor="text1"/>
          <w:sz w:val="18"/>
          <w:szCs w:val="18"/>
        </w:rPr>
        <w:t xml:space="preserve">)　</w:t>
      </w:r>
      <w:r w:rsidRPr="00BE2609">
        <w:rPr>
          <w:rFonts w:ascii="ＭＳ 明朝" w:hAnsi="ＭＳ 明朝" w:cs="ＭＳ 明朝" w:hint="eastAsia"/>
          <w:color w:val="000000" w:themeColor="text1"/>
          <w:sz w:val="18"/>
          <w:szCs w:val="18"/>
        </w:rPr>
        <w:t>選手は面マスク</w:t>
      </w:r>
      <w:r w:rsidR="00A14B85" w:rsidRPr="00BE2609">
        <w:rPr>
          <w:rFonts w:ascii="ＭＳ 明朝" w:hAnsi="ＭＳ 明朝" w:cs="ＭＳ 明朝" w:hint="eastAsia"/>
          <w:color w:val="000000" w:themeColor="text1"/>
          <w:sz w:val="18"/>
          <w:szCs w:val="18"/>
        </w:rPr>
        <w:t>（</w:t>
      </w:r>
      <w:r w:rsidR="00A14B85" w:rsidRPr="00BE2609">
        <w:rPr>
          <w:rFonts w:ascii="ＭＳ 明朝" w:eastAsia="ＭＳ 明朝" w:hAnsi="ＭＳ 明朝" w:cs="ＭＳ 明朝" w:hint="eastAsia"/>
          <w:color w:val="000000" w:themeColor="text1"/>
          <w:sz w:val="18"/>
          <w:szCs w:val="18"/>
        </w:rPr>
        <w:t>口鼻を隠す）</w:t>
      </w:r>
      <w:r w:rsidR="00A14B85" w:rsidRPr="00BE2609">
        <w:rPr>
          <w:rFonts w:ascii="ＭＳ 明朝" w:hAnsi="ＭＳ 明朝" w:cs="ＭＳ 明朝" w:hint="eastAsia"/>
          <w:color w:val="000000" w:themeColor="text1"/>
          <w:sz w:val="18"/>
          <w:szCs w:val="18"/>
        </w:rPr>
        <w:t>及び口を覆うシールド</w:t>
      </w:r>
      <w:r w:rsidRPr="00BE2609">
        <w:rPr>
          <w:rFonts w:ascii="ＭＳ 明朝" w:hAnsi="ＭＳ 明朝" w:cs="ＭＳ 明朝" w:hint="eastAsia"/>
          <w:color w:val="000000" w:themeColor="text1"/>
          <w:sz w:val="18"/>
          <w:szCs w:val="18"/>
        </w:rPr>
        <w:t>を必ず着用すること。また試合時以外でもマスクを着用すること。</w:t>
      </w:r>
    </w:p>
    <w:p w14:paraId="7FDDD66D" w14:textId="77777777" w:rsidR="00C413E1" w:rsidRPr="00BE2609" w:rsidRDefault="00C43CFE"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w:t>
      </w:r>
      <w:r w:rsidR="00C413E1" w:rsidRPr="00BE2609">
        <w:rPr>
          <w:rFonts w:ascii="ＭＳ 明朝" w:hAnsi="ＭＳ 明朝" w:cs="ＭＳ 明朝" w:hint="eastAsia"/>
          <w:color w:val="000000" w:themeColor="text1"/>
          <w:sz w:val="18"/>
          <w:szCs w:val="18"/>
        </w:rPr>
        <w:t>3)　審判員は大会前に暫定的な試合審判法の講習を受講し、その内容を熟知すること。</w:t>
      </w:r>
    </w:p>
    <w:p w14:paraId="7C780569" w14:textId="77777777" w:rsidR="00C43CFE" w:rsidRPr="00BE2609" w:rsidRDefault="00C413E1" w:rsidP="00C413E1">
      <w:pPr>
        <w:pStyle w:val="10"/>
        <w:pBdr>
          <w:top w:val="nil"/>
          <w:left w:val="nil"/>
          <w:bottom w:val="nil"/>
          <w:right w:val="nil"/>
          <w:between w:val="nil"/>
        </w:pBdr>
        <w:ind w:leftChars="100" w:left="210" w:firstLineChars="100" w:firstLine="180"/>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4)　</w:t>
      </w:r>
      <w:r w:rsidR="00C43CFE" w:rsidRPr="00BE2609">
        <w:rPr>
          <w:rFonts w:ascii="ＭＳ 明朝" w:hAnsi="ＭＳ 明朝" w:cs="ＭＳ 明朝" w:hint="eastAsia"/>
          <w:color w:val="000000" w:themeColor="text1"/>
          <w:sz w:val="18"/>
          <w:szCs w:val="18"/>
        </w:rPr>
        <w:t>審判員及び役員はマスク、係員はマスク及びフェイスシールドを着用する</w:t>
      </w:r>
      <w:r w:rsidR="003543A7" w:rsidRPr="00BE2609">
        <w:rPr>
          <w:rFonts w:ascii="ＭＳ 明朝" w:hAnsi="ＭＳ 明朝" w:cs="ＭＳ 明朝" w:hint="eastAsia"/>
          <w:color w:val="000000" w:themeColor="text1"/>
          <w:sz w:val="18"/>
          <w:szCs w:val="18"/>
        </w:rPr>
        <w:t>こと</w:t>
      </w:r>
      <w:r w:rsidR="00C43CFE" w:rsidRPr="00BE2609">
        <w:rPr>
          <w:rFonts w:ascii="ＭＳ 明朝" w:hAnsi="ＭＳ 明朝" w:cs="ＭＳ 明朝" w:hint="eastAsia"/>
          <w:color w:val="000000" w:themeColor="text1"/>
          <w:sz w:val="18"/>
          <w:szCs w:val="18"/>
        </w:rPr>
        <w:t>。</w:t>
      </w:r>
    </w:p>
    <w:p w14:paraId="23748A0D" w14:textId="77777777" w:rsidR="005D46B9" w:rsidRPr="00BE2609" w:rsidRDefault="005D46B9"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48E0E6C5" w14:textId="77777777" w:rsidR="00F013D3" w:rsidRPr="00BE2609" w:rsidRDefault="00F013D3"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7701E96E" w14:textId="77777777" w:rsidR="00A82F4F" w:rsidRPr="00BE2609" w:rsidRDefault="00C413E1" w:rsidP="00C413E1">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８</w:t>
      </w:r>
      <w:r w:rsidR="00BB7E99" w:rsidRPr="00BE2609">
        <w:rPr>
          <w:rFonts w:ascii="ＭＳ 明朝" w:hAnsi="ＭＳ 明朝" w:cs="ＭＳ 明朝" w:hint="eastAsia"/>
          <w:color w:val="000000" w:themeColor="text1"/>
          <w:sz w:val="18"/>
          <w:szCs w:val="18"/>
        </w:rPr>
        <w:t>．新型コロナウイルス感染発症時の連絡について</w:t>
      </w:r>
    </w:p>
    <w:p w14:paraId="1F65274F" w14:textId="77777777" w:rsidR="00BB7E99" w:rsidRPr="00BE2609" w:rsidRDefault="00BB7E99"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r w:rsidRPr="00BE2609">
        <w:rPr>
          <w:rFonts w:ascii="ＭＳ 明朝" w:hAnsi="ＭＳ 明朝" w:cs="ＭＳ 明朝" w:hint="eastAsia"/>
          <w:color w:val="000000" w:themeColor="text1"/>
          <w:sz w:val="18"/>
          <w:szCs w:val="18"/>
        </w:rPr>
        <w:t xml:space="preserve">　　入場者が大会終了後２週間以内に感染発症した場合、当該者はその事実を直ちに関西学生剣道連盟に連絡すること。</w:t>
      </w:r>
    </w:p>
    <w:p w14:paraId="06A1CF67" w14:textId="77777777" w:rsidR="00C413E1" w:rsidRPr="00BE2609" w:rsidRDefault="00C413E1"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089E63C2" w14:textId="77777777" w:rsidR="0061259C" w:rsidRPr="00BE2609" w:rsidRDefault="0061259C" w:rsidP="001A5BF7">
      <w:pPr>
        <w:pStyle w:val="10"/>
        <w:pBdr>
          <w:top w:val="nil"/>
          <w:left w:val="nil"/>
          <w:bottom w:val="nil"/>
          <w:right w:val="nil"/>
          <w:between w:val="nil"/>
        </w:pBdr>
        <w:ind w:left="2473" w:hanging="2282"/>
        <w:rPr>
          <w:rFonts w:ascii="ＭＳ 明朝" w:hAnsi="ＭＳ 明朝" w:cs="ＭＳ 明朝"/>
          <w:color w:val="000000" w:themeColor="text1"/>
          <w:sz w:val="18"/>
          <w:szCs w:val="18"/>
        </w:rPr>
      </w:pPr>
    </w:p>
    <w:p w14:paraId="3F65CBF0" w14:textId="77777777" w:rsidR="00C413E1" w:rsidRPr="00574E5D" w:rsidRDefault="00C413E1" w:rsidP="0061259C">
      <w:pPr>
        <w:pStyle w:val="10"/>
        <w:pBdr>
          <w:top w:val="nil"/>
          <w:left w:val="nil"/>
          <w:bottom w:val="nil"/>
          <w:right w:val="nil"/>
          <w:between w:val="nil"/>
        </w:pBdr>
        <w:ind w:left="2473" w:hanging="2282"/>
        <w:jc w:val="right"/>
        <w:rPr>
          <w:rFonts w:ascii="ＭＳ 明朝" w:hAnsi="ＭＳ 明朝" w:cs="ＭＳ 明朝"/>
          <w:color w:val="000000"/>
          <w:sz w:val="18"/>
          <w:szCs w:val="18"/>
        </w:rPr>
      </w:pPr>
      <w:r>
        <w:rPr>
          <w:rFonts w:ascii="ＭＳ 明朝" w:hAnsi="ＭＳ 明朝" w:cs="ＭＳ 明朝" w:hint="eastAsia"/>
          <w:color w:val="000000"/>
          <w:sz w:val="18"/>
          <w:szCs w:val="18"/>
        </w:rPr>
        <w:t>以</w:t>
      </w:r>
      <w:r w:rsidR="0061259C">
        <w:rPr>
          <w:rFonts w:ascii="ＭＳ 明朝" w:hAnsi="ＭＳ 明朝" w:cs="ＭＳ 明朝" w:hint="eastAsia"/>
          <w:color w:val="000000"/>
          <w:sz w:val="18"/>
          <w:szCs w:val="18"/>
        </w:rPr>
        <w:t xml:space="preserve">　</w:t>
      </w:r>
      <w:r>
        <w:rPr>
          <w:rFonts w:ascii="ＭＳ 明朝" w:hAnsi="ＭＳ 明朝" w:cs="ＭＳ 明朝" w:hint="eastAsia"/>
          <w:color w:val="000000"/>
          <w:sz w:val="18"/>
          <w:szCs w:val="18"/>
        </w:rPr>
        <w:t>上</w:t>
      </w:r>
    </w:p>
    <w:sectPr w:rsidR="00C413E1" w:rsidRPr="00574E5D" w:rsidSect="00686BE5">
      <w:footerReference w:type="even" r:id="rId7"/>
      <w:footerReference w:type="default" r:id="rId8"/>
      <w:pgSz w:w="11906" w:h="16838"/>
      <w:pgMar w:top="720" w:right="720" w:bottom="720" w:left="720" w:header="851" w:footer="992" w:gutter="0"/>
      <w:pgNumType w:start="6"/>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35497" w14:textId="77777777" w:rsidR="002B201A" w:rsidRDefault="002B201A" w:rsidP="00454340">
      <w:r>
        <w:separator/>
      </w:r>
    </w:p>
  </w:endnote>
  <w:endnote w:type="continuationSeparator" w:id="0">
    <w:p w14:paraId="37CB5680" w14:textId="77777777" w:rsidR="002B201A" w:rsidRDefault="002B201A" w:rsidP="0045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altName w:val="﷽﷽﷽﷽﷽﷽﷽﷽%怀"/>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D74E" w14:textId="77777777" w:rsidR="00454340" w:rsidRDefault="000D1B24">
    <w:pPr>
      <w:pStyle w:val="10"/>
      <w:pBdr>
        <w:top w:val="nil"/>
        <w:left w:val="nil"/>
        <w:bottom w:val="nil"/>
        <w:right w:val="nil"/>
        <w:between w:val="nil"/>
      </w:pBdr>
      <w:tabs>
        <w:tab w:val="center" w:pos="4252"/>
        <w:tab w:val="right" w:pos="8504"/>
      </w:tabs>
      <w:jc w:val="center"/>
      <w:rPr>
        <w:color w:val="000000"/>
      </w:rPr>
    </w:pPr>
    <w:r>
      <w:rPr>
        <w:color w:val="000000"/>
      </w:rPr>
      <w:fldChar w:fldCharType="begin"/>
    </w:r>
    <w:r w:rsidR="00344259">
      <w:rPr>
        <w:rFonts w:eastAsia="Century"/>
        <w:color w:val="000000"/>
      </w:rPr>
      <w:instrText>PAGE</w:instrText>
    </w:r>
    <w:r>
      <w:rPr>
        <w:color w:val="000000"/>
      </w:rPr>
      <w:fldChar w:fldCharType="end"/>
    </w:r>
  </w:p>
  <w:p w14:paraId="39F89EE2" w14:textId="77777777" w:rsidR="00454340" w:rsidRDefault="00454340">
    <w:pPr>
      <w:pStyle w:val="10"/>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B764" w14:textId="77777777" w:rsidR="00454340" w:rsidRDefault="00454340">
    <w:pPr>
      <w:pStyle w:val="10"/>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D28F2" w14:textId="77777777" w:rsidR="002B201A" w:rsidRDefault="002B201A" w:rsidP="00454340">
      <w:r>
        <w:separator/>
      </w:r>
    </w:p>
  </w:footnote>
  <w:footnote w:type="continuationSeparator" w:id="0">
    <w:p w14:paraId="2E81E081" w14:textId="77777777" w:rsidR="002B201A" w:rsidRDefault="002B201A" w:rsidP="0045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E391E"/>
    <w:multiLevelType w:val="hybridMultilevel"/>
    <w:tmpl w:val="6AB6392A"/>
    <w:lvl w:ilvl="0" w:tplc="AB48687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C7274DB"/>
    <w:multiLevelType w:val="hybridMultilevel"/>
    <w:tmpl w:val="2CECA990"/>
    <w:lvl w:ilvl="0" w:tplc="52BEBF72">
      <w:start w:val="5"/>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99504C0"/>
    <w:multiLevelType w:val="hybridMultilevel"/>
    <w:tmpl w:val="399212E2"/>
    <w:lvl w:ilvl="0" w:tplc="CDA03344">
      <w:start w:val="1"/>
      <w:numFmt w:val="decimal"/>
      <w:lvlText w:val="%1)"/>
      <w:lvlJc w:val="left"/>
      <w:pPr>
        <w:ind w:left="716" w:hanging="360"/>
      </w:pPr>
      <w:rPr>
        <w:rFonts w:hint="default"/>
      </w:r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 w15:restartNumberingAfterBreak="0">
    <w:nsid w:val="2FDC3FF2"/>
    <w:multiLevelType w:val="hybridMultilevel"/>
    <w:tmpl w:val="A62465CC"/>
    <w:lvl w:ilvl="0" w:tplc="E398C086">
      <w:start w:val="1"/>
      <w:numFmt w:val="decimal"/>
      <w:lvlText w:val="%1)"/>
      <w:lvlJc w:val="left"/>
      <w:pPr>
        <w:ind w:left="705" w:hanging="360"/>
      </w:pPr>
      <w:rPr>
        <w:rFonts w:hint="default"/>
        <w:color w:val="000000" w:themeColor="text1"/>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40"/>
    <w:rsid w:val="000005A5"/>
    <w:rsid w:val="000A2382"/>
    <w:rsid w:val="000A66BC"/>
    <w:rsid w:val="000B2A5C"/>
    <w:rsid w:val="000D1B24"/>
    <w:rsid w:val="000E55F1"/>
    <w:rsid w:val="00123213"/>
    <w:rsid w:val="00141306"/>
    <w:rsid w:val="001A5BF7"/>
    <w:rsid w:val="001B0FC6"/>
    <w:rsid w:val="001D7752"/>
    <w:rsid w:val="001F60FA"/>
    <w:rsid w:val="00223FC9"/>
    <w:rsid w:val="002A6E35"/>
    <w:rsid w:val="002B201A"/>
    <w:rsid w:val="002E4525"/>
    <w:rsid w:val="00326FE5"/>
    <w:rsid w:val="00344259"/>
    <w:rsid w:val="003543A7"/>
    <w:rsid w:val="00360D12"/>
    <w:rsid w:val="003633D4"/>
    <w:rsid w:val="003B08BD"/>
    <w:rsid w:val="003E0D9F"/>
    <w:rsid w:val="003E3519"/>
    <w:rsid w:val="004153ED"/>
    <w:rsid w:val="00454340"/>
    <w:rsid w:val="005127DE"/>
    <w:rsid w:val="005318EE"/>
    <w:rsid w:val="0053678D"/>
    <w:rsid w:val="00572386"/>
    <w:rsid w:val="00573D32"/>
    <w:rsid w:val="00574E5D"/>
    <w:rsid w:val="005755DD"/>
    <w:rsid w:val="005D46B9"/>
    <w:rsid w:val="0061259C"/>
    <w:rsid w:val="00661DE6"/>
    <w:rsid w:val="00673973"/>
    <w:rsid w:val="00686BE5"/>
    <w:rsid w:val="007522AD"/>
    <w:rsid w:val="008823B4"/>
    <w:rsid w:val="0088451F"/>
    <w:rsid w:val="008D7731"/>
    <w:rsid w:val="008E639C"/>
    <w:rsid w:val="009161F2"/>
    <w:rsid w:val="00921B75"/>
    <w:rsid w:val="00975A2E"/>
    <w:rsid w:val="00A011B7"/>
    <w:rsid w:val="00A14B85"/>
    <w:rsid w:val="00A62B25"/>
    <w:rsid w:val="00A733BD"/>
    <w:rsid w:val="00A82F4F"/>
    <w:rsid w:val="00A93C19"/>
    <w:rsid w:val="00AF491C"/>
    <w:rsid w:val="00B17BF9"/>
    <w:rsid w:val="00B66188"/>
    <w:rsid w:val="00B817F0"/>
    <w:rsid w:val="00B875B6"/>
    <w:rsid w:val="00BB7E99"/>
    <w:rsid w:val="00BE2609"/>
    <w:rsid w:val="00C018F6"/>
    <w:rsid w:val="00C050E7"/>
    <w:rsid w:val="00C413E1"/>
    <w:rsid w:val="00C43CFE"/>
    <w:rsid w:val="00C722CD"/>
    <w:rsid w:val="00C756A9"/>
    <w:rsid w:val="00CE3410"/>
    <w:rsid w:val="00D40E52"/>
    <w:rsid w:val="00D50F21"/>
    <w:rsid w:val="00D72407"/>
    <w:rsid w:val="00DB149B"/>
    <w:rsid w:val="00E15E0D"/>
    <w:rsid w:val="00E55F70"/>
    <w:rsid w:val="00E61196"/>
    <w:rsid w:val="00E672FA"/>
    <w:rsid w:val="00EB60C3"/>
    <w:rsid w:val="00ED5A5B"/>
    <w:rsid w:val="00F01301"/>
    <w:rsid w:val="00F013D3"/>
    <w:rsid w:val="00F04441"/>
    <w:rsid w:val="00F136AD"/>
    <w:rsid w:val="00F2086E"/>
    <w:rsid w:val="00FA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1ACAB"/>
  <w15:docId w15:val="{A85B0DEC-4217-4D39-A0D7-3828EDE5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CD"/>
  </w:style>
  <w:style w:type="paragraph" w:styleId="1">
    <w:name w:val="heading 1"/>
    <w:basedOn w:val="10"/>
    <w:next w:val="10"/>
    <w:rsid w:val="00454340"/>
    <w:pPr>
      <w:keepNext/>
      <w:keepLines/>
      <w:spacing w:before="480" w:after="120"/>
      <w:outlineLvl w:val="0"/>
    </w:pPr>
    <w:rPr>
      <w:b/>
      <w:sz w:val="48"/>
      <w:szCs w:val="48"/>
    </w:rPr>
  </w:style>
  <w:style w:type="paragraph" w:styleId="2">
    <w:name w:val="heading 2"/>
    <w:basedOn w:val="10"/>
    <w:next w:val="10"/>
    <w:rsid w:val="00454340"/>
    <w:pPr>
      <w:keepNext/>
      <w:keepLines/>
      <w:spacing w:before="360" w:after="80"/>
      <w:outlineLvl w:val="1"/>
    </w:pPr>
    <w:rPr>
      <w:b/>
      <w:sz w:val="36"/>
      <w:szCs w:val="36"/>
    </w:rPr>
  </w:style>
  <w:style w:type="paragraph" w:styleId="3">
    <w:name w:val="heading 3"/>
    <w:basedOn w:val="10"/>
    <w:next w:val="10"/>
    <w:rsid w:val="00454340"/>
    <w:pPr>
      <w:keepNext/>
      <w:keepLines/>
      <w:spacing w:before="280" w:after="80"/>
      <w:outlineLvl w:val="2"/>
    </w:pPr>
    <w:rPr>
      <w:b/>
      <w:sz w:val="28"/>
      <w:szCs w:val="28"/>
    </w:rPr>
  </w:style>
  <w:style w:type="paragraph" w:styleId="4">
    <w:name w:val="heading 4"/>
    <w:basedOn w:val="10"/>
    <w:next w:val="10"/>
    <w:rsid w:val="00454340"/>
    <w:pPr>
      <w:keepNext/>
      <w:keepLines/>
      <w:spacing w:before="240" w:after="40"/>
      <w:outlineLvl w:val="3"/>
    </w:pPr>
    <w:rPr>
      <w:b/>
      <w:sz w:val="24"/>
      <w:szCs w:val="24"/>
    </w:rPr>
  </w:style>
  <w:style w:type="paragraph" w:styleId="5">
    <w:name w:val="heading 5"/>
    <w:basedOn w:val="10"/>
    <w:next w:val="10"/>
    <w:rsid w:val="00454340"/>
    <w:pPr>
      <w:keepNext/>
      <w:keepLines/>
      <w:spacing w:before="220" w:after="40"/>
      <w:outlineLvl w:val="4"/>
    </w:pPr>
    <w:rPr>
      <w:b/>
      <w:sz w:val="22"/>
      <w:szCs w:val="22"/>
    </w:rPr>
  </w:style>
  <w:style w:type="paragraph" w:styleId="6">
    <w:name w:val="heading 6"/>
    <w:basedOn w:val="10"/>
    <w:next w:val="10"/>
    <w:rsid w:val="0045434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454340"/>
  </w:style>
  <w:style w:type="table" w:customStyle="1" w:styleId="TableNormal">
    <w:name w:val="Table Normal"/>
    <w:rsid w:val="00454340"/>
    <w:tblPr>
      <w:tblCellMar>
        <w:top w:w="0" w:type="dxa"/>
        <w:left w:w="0" w:type="dxa"/>
        <w:bottom w:w="0" w:type="dxa"/>
        <w:right w:w="0" w:type="dxa"/>
      </w:tblCellMar>
    </w:tblPr>
  </w:style>
  <w:style w:type="paragraph" w:styleId="a3">
    <w:name w:val="Title"/>
    <w:basedOn w:val="10"/>
    <w:next w:val="10"/>
    <w:rsid w:val="00454340"/>
    <w:pPr>
      <w:keepNext/>
      <w:keepLines/>
      <w:spacing w:before="480" w:after="120"/>
    </w:pPr>
    <w:rPr>
      <w:b/>
      <w:sz w:val="72"/>
      <w:szCs w:val="72"/>
    </w:rPr>
  </w:style>
  <w:style w:type="paragraph" w:styleId="a4">
    <w:name w:val="Subtitle"/>
    <w:basedOn w:val="10"/>
    <w:next w:val="10"/>
    <w:rsid w:val="00454340"/>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semiHidden/>
    <w:unhideWhenUsed/>
    <w:rsid w:val="003B08BD"/>
    <w:pPr>
      <w:tabs>
        <w:tab w:val="center" w:pos="4252"/>
        <w:tab w:val="right" w:pos="8504"/>
      </w:tabs>
      <w:snapToGrid w:val="0"/>
    </w:pPr>
  </w:style>
  <w:style w:type="character" w:customStyle="1" w:styleId="a6">
    <w:name w:val="ヘッダー (文字)"/>
    <w:basedOn w:val="a0"/>
    <w:link w:val="a5"/>
    <w:uiPriority w:val="99"/>
    <w:semiHidden/>
    <w:rsid w:val="003B08BD"/>
  </w:style>
  <w:style w:type="paragraph" w:styleId="a7">
    <w:name w:val="footer"/>
    <w:basedOn w:val="a"/>
    <w:link w:val="a8"/>
    <w:uiPriority w:val="99"/>
    <w:semiHidden/>
    <w:unhideWhenUsed/>
    <w:rsid w:val="003B08BD"/>
    <w:pPr>
      <w:tabs>
        <w:tab w:val="center" w:pos="4252"/>
        <w:tab w:val="right" w:pos="8504"/>
      </w:tabs>
      <w:snapToGrid w:val="0"/>
    </w:pPr>
  </w:style>
  <w:style w:type="character" w:customStyle="1" w:styleId="a8">
    <w:name w:val="フッター (文字)"/>
    <w:basedOn w:val="a0"/>
    <w:link w:val="a7"/>
    <w:uiPriority w:val="99"/>
    <w:semiHidden/>
    <w:rsid w:val="003B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ishida</dc:creator>
  <cp:lastModifiedBy>YAMAJI KOTARO</cp:lastModifiedBy>
  <cp:revision>5</cp:revision>
  <dcterms:created xsi:type="dcterms:W3CDTF">2021-03-11T12:44:00Z</dcterms:created>
  <dcterms:modified xsi:type="dcterms:W3CDTF">2021-03-21T08:03:00Z</dcterms:modified>
</cp:coreProperties>
</file>